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6D" w:rsidRPr="000D7817" w:rsidRDefault="00A83F6D" w:rsidP="00A83F6D">
      <w:pPr>
        <w:keepLines/>
        <w:jc w:val="center"/>
        <w:rPr>
          <w:rFonts w:asciiTheme="minorHAnsi" w:eastAsia="Verdana" w:hAnsiTheme="minorHAnsi" w:cstheme="minorHAnsi"/>
          <w:b/>
          <w:color w:val="000000"/>
          <w:sz w:val="40"/>
        </w:rPr>
      </w:pPr>
      <w:r w:rsidRPr="000D7817">
        <w:rPr>
          <w:rFonts w:asciiTheme="minorHAnsi" w:eastAsia="Verdana" w:hAnsiTheme="minorHAnsi" w:cstheme="minorHAnsi"/>
          <w:b/>
          <w:color w:val="000000"/>
          <w:sz w:val="40"/>
        </w:rPr>
        <w:t>NAEP 2017 Released Items Grade-4 Reading</w:t>
      </w:r>
    </w:p>
    <w:p w:rsidR="00A83F6D" w:rsidRPr="00A83F6D" w:rsidRDefault="00A83F6D" w:rsidP="00A83F6D">
      <w:pPr>
        <w:keepLines/>
        <w:jc w:val="center"/>
        <w:rPr>
          <w:rFonts w:asciiTheme="minorHAnsi" w:eastAsia="Verdana" w:hAnsiTheme="minorHAnsi" w:cstheme="minorHAnsi"/>
          <w:b/>
          <w:color w:val="000000"/>
          <w:sz w:val="32"/>
        </w:rPr>
      </w:pPr>
      <w:r w:rsidRPr="00A83F6D">
        <w:rPr>
          <w:rFonts w:asciiTheme="minorHAnsi" w:eastAsia="Verdana" w:hAnsiTheme="minorHAnsi" w:cstheme="minorHAnsi"/>
          <w:b/>
          <w:color w:val="000000"/>
          <w:sz w:val="32"/>
        </w:rPr>
        <w:t xml:space="preserve">Scoring Rubric – </w:t>
      </w:r>
      <w:r w:rsidRPr="00A83F6D">
        <w:rPr>
          <w:rFonts w:asciiTheme="minorHAnsi" w:eastAsia="Verdana" w:hAnsiTheme="minorHAnsi" w:cstheme="minorHAnsi"/>
          <w:b/>
          <w:color w:val="000000"/>
          <w:sz w:val="32"/>
        </w:rPr>
        <w:t>Five Boiled Eggs</w:t>
      </w:r>
    </w:p>
    <w:p w:rsidR="00A77B3E" w:rsidRPr="00A83F6D" w:rsidRDefault="00A77B3E" w:rsidP="000419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A77B3E" w:rsidRPr="00A83F6D" w:rsidRDefault="0022630D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r w:rsidRPr="00092EE5">
        <w:rPr>
          <w:rFonts w:asciiTheme="minorHAnsi" w:eastAsia="Verdana" w:hAnsiTheme="minorHAnsi" w:cstheme="minorHAnsi"/>
          <w:b/>
          <w:color w:val="000000"/>
          <w:sz w:val="28"/>
        </w:rPr>
        <w:t>B.</w:t>
      </w:r>
      <w:r w:rsidRPr="00A83F6D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A83F6D">
        <w:rPr>
          <w:rFonts w:asciiTheme="minorHAnsi" w:hAnsiTheme="minorHAnsi" w:cstheme="minorHAnsi"/>
          <w:color w:val="000000"/>
          <w:sz w:val="22"/>
        </w:rPr>
        <w:t>He became a sea merchant and traveled to many places.</w:t>
      </w:r>
    </w:p>
    <w:p w:rsidR="00A77B3E" w:rsidRPr="00A83F6D" w:rsidRDefault="00A77B3E" w:rsidP="000419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A77B3E" w:rsidRPr="00A83F6D" w:rsidRDefault="0022630D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r w:rsidRPr="00092EE5">
        <w:rPr>
          <w:rFonts w:asciiTheme="minorHAnsi" w:eastAsia="Verdana" w:hAnsiTheme="minorHAnsi" w:cstheme="minorHAnsi"/>
          <w:b/>
          <w:color w:val="000000"/>
          <w:sz w:val="28"/>
        </w:rPr>
        <w:t>C.</w:t>
      </w:r>
      <w:r w:rsidRPr="00A83F6D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A83F6D">
        <w:rPr>
          <w:rFonts w:asciiTheme="minorHAnsi" w:hAnsiTheme="minorHAnsi" w:cstheme="minorHAnsi"/>
          <w:color w:val="000000"/>
          <w:sz w:val="22"/>
        </w:rPr>
        <w:t>is willing to give up some food</w:t>
      </w:r>
    </w:p>
    <w:p w:rsidR="00A77B3E" w:rsidRPr="00A83F6D" w:rsidRDefault="00A77B3E">
      <w:pPr>
        <w:keepLines/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A83F6D" w:rsidRPr="00041963" w:rsidRDefault="00A83F6D" w:rsidP="006D2E6F">
      <w:pPr>
        <w:pStyle w:val="ListParagraph"/>
        <w:keepLines/>
        <w:numPr>
          <w:ilvl w:val="0"/>
          <w:numId w:val="1"/>
        </w:numPr>
        <w:rPr>
          <w:rFonts w:asciiTheme="minorHAnsi" w:eastAsia="Verdana" w:hAnsiTheme="minorHAnsi" w:cstheme="minorHAnsi"/>
          <w:b/>
          <w:color w:val="000000"/>
          <w:sz w:val="28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</w:p>
    <w:p w:rsidR="00A77B3E" w:rsidRPr="00041963" w:rsidRDefault="0022630D" w:rsidP="00041963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Full Comprehension</w:t>
      </w:r>
      <w:r w:rsidR="00A83F6D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describe what kind of person the merchant is, using one relevant, accurate detail from the story to support the answer.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2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that the merchant is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honest man. In the story, the merchant makes a promise to repay an innkeeper. Ten years later, he returns to pay that innkeeper. This proves that the merchant is honest.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2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merchant is a brave person. I think this because in the story it said that he got on a ship and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stoped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at many exotic ports. It can be very dangerous going across the see and stopping at lots of places.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2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merchant is not so much of a hopeful person because he did not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belive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in himself when he sat in the village square he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muttered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"I'm ruined" instead of saying "I can do this."</w:t>
      </w:r>
    </w:p>
    <w:p w:rsidR="00A77B3E" w:rsidRPr="00041963" w:rsidRDefault="0022630D" w:rsidP="006D2E6F">
      <w:pPr>
        <w:pStyle w:val="ListParagraph"/>
        <w:keepLines/>
        <w:numPr>
          <w:ilvl w:val="0"/>
          <w:numId w:val="2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 merchant is a good man because he kept his promise to the innkeeper.</w:t>
      </w:r>
    </w:p>
    <w:p w:rsidR="00A77B3E" w:rsidRPr="00041963" w:rsidRDefault="00A77B3E" w:rsidP="00A83F6D">
      <w:pPr>
        <w:keepLines/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A77B3E" w:rsidRPr="00041963" w:rsidRDefault="0022630D" w:rsidP="00041963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Partial Comprehension</w:t>
      </w:r>
      <w:r w:rsidR="00A83F6D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describe what kind of person the merchant is but do not provide a relevant, accurate detail from the story to support the answer.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3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describe the merchant as being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greatful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, honest, rich, and very successful.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3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is brave.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3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merchant is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 person who is nice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:rsidR="00A77B3E" w:rsidRPr="00041963" w:rsidRDefault="00A77B3E" w:rsidP="00A83F6D">
      <w:pPr>
        <w:keepLines/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A77B3E" w:rsidRPr="00041963" w:rsidRDefault="0022630D" w:rsidP="00041963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Little or No Comprehension</w:t>
      </w:r>
      <w:r w:rsidR="00A83F6D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inaccurate information, irrelevant details, or personal</w:t>
      </w:r>
      <w:r w:rsidR="00A83F6D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opinions. Responses may simply repeat the question.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4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mearchent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is greedy because he gives the boy eggs but when the boy wants to pay him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back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he wants more money than what the eggs wore worth.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4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merchant is kind because he gave the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akches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to the innkeeper for the boy.</w:t>
      </w:r>
    </w:p>
    <w:p w:rsidR="00A77B3E" w:rsidRPr="00041963" w:rsidRDefault="0022630D" w:rsidP="006D2E6F">
      <w:pPr>
        <w:pStyle w:val="ListParagraph"/>
        <w:keepLines/>
        <w:numPr>
          <w:ilvl w:val="0"/>
          <w:numId w:val="4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 merchant is someone who buys and sells things to make money</w:t>
      </w:r>
    </w:p>
    <w:p w:rsidR="00A77B3E" w:rsidRPr="00041963" w:rsidRDefault="0022630D" w:rsidP="006D2E6F">
      <w:pPr>
        <w:pStyle w:val="ListParagraph"/>
        <w:keepLines/>
        <w:numPr>
          <w:ilvl w:val="0"/>
          <w:numId w:val="4"/>
        </w:numPr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Long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ago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poor country boy left home to seek his fortune.</w:t>
      </w:r>
    </w:p>
    <w:p w:rsidR="00A77B3E" w:rsidRPr="00A83F6D" w:rsidRDefault="00A77B3E">
      <w:pPr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A77B3E" w:rsidRPr="00A83F6D" w:rsidRDefault="00A77B3E">
      <w:pPr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A83F6D" w:rsidRPr="00A83F6D" w:rsidRDefault="00A83F6D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r w:rsidRPr="00092EE5">
        <w:rPr>
          <w:rFonts w:asciiTheme="minorHAnsi" w:eastAsia="Verdana" w:hAnsiTheme="minorHAnsi" w:cstheme="minorHAnsi"/>
          <w:b/>
          <w:color w:val="000000"/>
          <w:sz w:val="28"/>
        </w:rPr>
        <w:t>C.</w:t>
      </w:r>
      <w:r w:rsidRPr="00A83F6D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A83F6D">
        <w:rPr>
          <w:rFonts w:asciiTheme="minorHAnsi" w:hAnsiTheme="minorHAnsi" w:cstheme="minorHAnsi"/>
          <w:color w:val="000000"/>
          <w:sz w:val="22"/>
        </w:rPr>
        <w:t>Hens would have hatched from the eggs.</w:t>
      </w:r>
    </w:p>
    <w:p w:rsidR="00A77B3E" w:rsidRPr="00A83F6D" w:rsidRDefault="00A77B3E" w:rsidP="000419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A77B3E" w:rsidRPr="00041963" w:rsidRDefault="0022630D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r w:rsidRPr="00092EE5">
        <w:rPr>
          <w:rFonts w:asciiTheme="minorHAnsi" w:eastAsia="Verdana" w:hAnsiTheme="minorHAnsi" w:cstheme="minorHAnsi"/>
          <w:b/>
          <w:color w:val="000000"/>
          <w:sz w:val="28"/>
        </w:rPr>
        <w:t>D.</w:t>
      </w:r>
      <w:r w:rsidRPr="00041963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041963">
        <w:rPr>
          <w:rFonts w:asciiTheme="minorHAnsi" w:hAnsiTheme="minorHAnsi" w:cstheme="minorHAnsi"/>
          <w:color w:val="000000"/>
          <w:sz w:val="22"/>
        </w:rPr>
        <w:t>really wanted to make mone</w:t>
      </w:r>
      <w:r w:rsidR="00A83F6D" w:rsidRPr="00041963">
        <w:rPr>
          <w:rFonts w:asciiTheme="minorHAnsi" w:hAnsiTheme="minorHAnsi" w:cstheme="minorHAnsi"/>
          <w:color w:val="000000"/>
          <w:sz w:val="22"/>
        </w:rPr>
        <w:t>y</w:t>
      </w:r>
    </w:p>
    <w:p w:rsidR="00041963" w:rsidRPr="00041963" w:rsidRDefault="00041963" w:rsidP="00041963">
      <w:pPr>
        <w:keepLines/>
        <w:rPr>
          <w:rFonts w:asciiTheme="minorHAnsi" w:hAnsiTheme="minorHAnsi" w:cstheme="minorHAnsi"/>
          <w:color w:val="000000"/>
        </w:rPr>
      </w:pPr>
    </w:p>
    <w:p w:rsidR="00041963" w:rsidRPr="00041963" w:rsidRDefault="00041963" w:rsidP="006D2E6F">
      <w:pPr>
        <w:pStyle w:val="ListParagraph"/>
        <w:keepLines/>
        <w:numPr>
          <w:ilvl w:val="0"/>
          <w:numId w:val="1"/>
        </w:numPr>
        <w:rPr>
          <w:rFonts w:asciiTheme="minorHAnsi" w:eastAsia="Verdana" w:hAnsiTheme="minorHAnsi" w:cstheme="minorHAnsi"/>
          <w:b/>
          <w:color w:val="000000"/>
          <w:sz w:val="28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</w:p>
    <w:p w:rsidR="00041963" w:rsidRPr="00041963" w:rsidRDefault="00041963" w:rsidP="00041963">
      <w:pPr>
        <w:pStyle w:val="ListParagraph"/>
        <w:rPr>
          <w:rFonts w:asciiTheme="minorHAnsi" w:eastAsia="Verdana" w:hAnsiTheme="minorHAnsi" w:cstheme="minorHAnsi"/>
          <w:b/>
          <w:color w:val="000000"/>
          <w:sz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Extensive</w:t>
      </w:r>
      <w:r w:rsidR="00041963" w:rsidRPr="0004196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an opinion about whether the innkeeper changes, and</w:t>
      </w:r>
      <w:r w:rsidR="006D2E6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use specific information from both the beginning and end of the story to support the</w:t>
      </w:r>
      <w:r w:rsidR="006D2E6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opinion.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5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Yes, I think that the innkeeper changes very much in the story. At the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beginning, the innkeeper took pity on the hungry poor boy.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says, "I'll see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what I can spare.'" and give the boy food. At the end of the story, the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innkeeper tried to take advantage of the rich man by demanding, "ten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thousand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akches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." for the eggs. Over the course of the story, the 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innkeeper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changed from a kind man, willing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too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feed a poor boy, to a greedy man who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wanted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to unfairly take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the man's money.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5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don't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believe he changes in the story because, even 10 years before 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grumbled about giving the boy rations. When the boy grew up to be a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wealthy merchant, the innkeeper was eager to take his money.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So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, throughout the entire story, the man shows greed.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5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>Yes, because 1st he gives the boy food sense he was poor, then he gave a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rediculus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price and wants to be in court with the boy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Essential</w:t>
      </w:r>
      <w:r w:rsidR="00041963" w:rsidRPr="0004196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an opinion about whether the innkeeper changes and</w:t>
      </w:r>
      <w:r w:rsidR="00041963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make an explicit statement about the </w:t>
      </w:r>
      <w:r w:rsidR="006D2E6F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innkeeper’s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character, but use specific</w:t>
      </w:r>
      <w:r w:rsidR="00041963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information from only one part of the story to support the opinion.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6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 think that the innkeeper did change since in the beginning of the story, 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spared some food to the merchant, but in the middle, the innkeeper began to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sound greedy.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6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Yes, because at the beginning the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inkeeper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was a little nice because 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helped the boy out but in the middle the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inkeeper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got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realy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greedy but at the</w:t>
      </w:r>
      <w:r w:rsidR="00041963"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end he learned a valuable lesson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Partial</w:t>
      </w:r>
      <w:r w:rsidR="00041963" w:rsidRPr="0004196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an opinion about whether the innkeeper changes, but</w:t>
      </w:r>
      <w:r w:rsidR="00041963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support the opinion with only general reference to the story.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7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thik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he did not change because he was so greedy.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7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Yes because the Innkeeper was nice at first, then when the merchant comes back he starts to be greedy.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77B3E" w:rsidRPr="000D7817" w:rsidRDefault="00041963" w:rsidP="000D7817">
      <w:pPr>
        <w:keepLines/>
        <w:ind w:left="720"/>
        <w:rPr>
          <w:rFonts w:asciiTheme="minorHAnsi" w:hAnsiTheme="minorHAnsi" w:cstheme="minorHAnsi"/>
          <w:b/>
          <w:color w:val="000000"/>
          <w:sz w:val="28"/>
          <w:szCs w:val="22"/>
        </w:rPr>
      </w:pPr>
      <w:r w:rsidRPr="000D7817">
        <w:rPr>
          <w:rFonts w:asciiTheme="minorHAnsi" w:eastAsia="Verdana" w:hAnsiTheme="minorHAnsi" w:cstheme="minorHAnsi"/>
          <w:b/>
          <w:color w:val="000000"/>
          <w:sz w:val="28"/>
          <w:szCs w:val="22"/>
        </w:rPr>
        <w:t>-</w:t>
      </w:r>
      <w:r w:rsidR="0022630D" w:rsidRPr="000D7817">
        <w:rPr>
          <w:rFonts w:asciiTheme="minorHAnsi" w:eastAsia="Verdana" w:hAnsiTheme="minorHAnsi" w:cstheme="minorHAnsi"/>
          <w:b/>
          <w:color w:val="000000"/>
          <w:sz w:val="28"/>
          <w:szCs w:val="22"/>
        </w:rPr>
        <w:t>OR</w:t>
      </w:r>
      <w:r w:rsidRPr="000D7817">
        <w:rPr>
          <w:rFonts w:asciiTheme="minorHAnsi" w:eastAsia="Verdana" w:hAnsiTheme="minorHAnsi" w:cstheme="minorHAnsi"/>
          <w:b/>
          <w:color w:val="000000"/>
          <w:sz w:val="28"/>
          <w:szCs w:val="22"/>
        </w:rPr>
        <w:t>-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77B3E" w:rsidRPr="00041963" w:rsidRDefault="00041963" w:rsidP="00534247">
      <w:pPr>
        <w:keepLines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Partial</w:t>
      </w:r>
      <w:r w:rsidRPr="0004196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2630D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provide specific information about the innkeeper from only one part of</w:t>
      </w:r>
      <w:r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="0022630D"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the story, but do not make an explicit statement about the innkeeper's character.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8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No,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Because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in the Beginning he gives a boy five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boilied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eggs to eat. He spares food.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And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he make the boy successful.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8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 innkeeper gave a boy food than that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Unsatisfactory</w:t>
      </w:r>
      <w:r w:rsidR="00041963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inaccurate information, irrelevant details, or personal</w:t>
      </w:r>
      <w:r w:rsid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opinions. Responses may simply repeat the question.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9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He went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cheep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to nice</w:t>
      </w:r>
    </w:p>
    <w:p w:rsidR="00A77B3E" w:rsidRPr="00041963" w:rsidRDefault="0022630D" w:rsidP="00534247">
      <w:pPr>
        <w:pStyle w:val="ListParagraph"/>
        <w:keepLines/>
        <w:numPr>
          <w:ilvl w:val="0"/>
          <w:numId w:val="9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starts to be nice in the story.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9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Yes,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story started from a boy on a journey to become a merchant to defending himself at court and thus the story was almost completely changed.</w:t>
      </w:r>
    </w:p>
    <w:p w:rsidR="00A77B3E" w:rsidRPr="00534247" w:rsidRDefault="0022630D" w:rsidP="00534247">
      <w:pPr>
        <w:pStyle w:val="ListParagraph"/>
        <w:keepLines/>
        <w:numPr>
          <w:ilvl w:val="0"/>
          <w:numId w:val="9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 think he changes because he ends up having to pay a fine.</w:t>
      </w:r>
    </w:p>
    <w:p w:rsidR="00A77B3E" w:rsidRPr="00A83F6D" w:rsidRDefault="00A77B3E">
      <w:pPr>
        <w:keepLines/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041963" w:rsidRPr="00041963" w:rsidRDefault="00041963" w:rsidP="006D2E6F">
      <w:pPr>
        <w:pStyle w:val="ListParagraph"/>
        <w:keepLines/>
        <w:numPr>
          <w:ilvl w:val="0"/>
          <w:numId w:val="1"/>
        </w:numPr>
        <w:rPr>
          <w:rFonts w:asciiTheme="minorHAnsi" w:eastAsia="Verdana" w:hAnsiTheme="minorHAnsi" w:cstheme="minorHAnsi"/>
          <w:b/>
          <w:color w:val="000000"/>
          <w:sz w:val="28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Acceptable</w:t>
      </w:r>
      <w:r w:rsidR="00041963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use information from the story to provide an explanation for</w:t>
      </w:r>
      <w:r w:rsid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what the merchant means when he says he is ruined.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0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He means he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can't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pay the innkeeper all that money. He may be rich now</w:t>
      </w:r>
      <w:r w:rsid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but that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doesnt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mean he has that much money!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0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merchant means that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 goner. The judge knows the innkeeper and</w:t>
      </w:r>
      <w:r w:rsid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case </w:t>
      </w:r>
      <w:proofErr w:type="spellStart"/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wont</w:t>
      </w:r>
      <w:proofErr w:type="spellEnd"/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 fair.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0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is afraid he is going to become poor.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0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means he is sure he will lose the court case.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Unacceptable</w:t>
      </w:r>
      <w:r w:rsidR="00041963"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inaccurate information, irrelevant details, or personal</w:t>
      </w:r>
      <w:r w:rsid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opinions. Responses may simply repeat the question.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1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He means that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going to jail for stealing the eggs.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1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 feel sorry for the merchant. It was mean what that other man did to him.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1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means he is starving and really needs to eat those eggs.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1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 has no money.</w:t>
      </w:r>
    </w:p>
    <w:p w:rsidR="00A77B3E" w:rsidRPr="00A83F6D" w:rsidRDefault="00A77B3E" w:rsidP="000419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A77B3E" w:rsidRPr="00A83F6D" w:rsidRDefault="0022630D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r w:rsidRPr="00092EE5">
        <w:rPr>
          <w:rFonts w:asciiTheme="minorHAnsi" w:eastAsia="Verdana" w:hAnsiTheme="minorHAnsi" w:cstheme="minorHAnsi"/>
          <w:b/>
          <w:color w:val="000000"/>
          <w:sz w:val="28"/>
        </w:rPr>
        <w:t>B.</w:t>
      </w:r>
      <w:r w:rsidRPr="00A83F6D">
        <w:rPr>
          <w:rFonts w:asciiTheme="minorHAnsi" w:eastAsia="Verdana" w:hAnsiTheme="minorHAnsi" w:cstheme="minorHAnsi"/>
          <w:color w:val="000000"/>
          <w:sz w:val="22"/>
        </w:rPr>
        <w:t xml:space="preserve"> </w:t>
      </w:r>
      <w:r w:rsidRPr="00A83F6D">
        <w:rPr>
          <w:rFonts w:asciiTheme="minorHAnsi" w:hAnsiTheme="minorHAnsi" w:cstheme="minorHAnsi"/>
          <w:color w:val="000000"/>
          <w:sz w:val="22"/>
        </w:rPr>
        <w:t>To win the court case for the merchant</w:t>
      </w:r>
    </w:p>
    <w:p w:rsidR="00A77B3E" w:rsidRPr="00A83F6D" w:rsidRDefault="00A77B3E">
      <w:pPr>
        <w:keepLines/>
        <w:rPr>
          <w:rFonts w:asciiTheme="minorHAnsi" w:eastAsia="Verdana" w:hAnsiTheme="minorHAnsi" w:cstheme="minorHAnsi"/>
          <w:b/>
          <w:color w:val="000000"/>
          <w:sz w:val="16"/>
        </w:rPr>
      </w:pPr>
    </w:p>
    <w:p w:rsidR="00041963" w:rsidRPr="00041963" w:rsidRDefault="00041963" w:rsidP="006D2E6F">
      <w:pPr>
        <w:pStyle w:val="ListParagraph"/>
        <w:keepLines/>
        <w:numPr>
          <w:ilvl w:val="0"/>
          <w:numId w:val="1"/>
        </w:numPr>
        <w:rPr>
          <w:rFonts w:asciiTheme="minorHAnsi" w:eastAsia="Verdana" w:hAnsiTheme="minorHAnsi" w:cstheme="minorHAnsi"/>
          <w:b/>
          <w:color w:val="000000"/>
          <w:sz w:val="28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8"/>
        </w:rPr>
        <w:t>Constructed Response</w:t>
      </w: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lastRenderedPageBreak/>
        <w:t>Full Comprehension</w:t>
      </w:r>
      <w:r w:rsid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an opinion about who is the most important character</w:t>
      </w:r>
      <w:r w:rsidR="006D2E6F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in the story and explain the opinion using specific information from the story.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2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the most important character in the story was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Nasreddin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Hodja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because without him the boy would never have won the court case.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2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the most important character in the story is the innkeeper. If he had not been greedy enough to ask for all that money in exchange for five eggs, they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wouldnt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have gone to court.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2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 merchant. He decided to return to pay for the eggs, and without that, the story could not have happened.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2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 judge. I think because he decides that the merchant should not have to pay a fine.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Partial Comprehension</w:t>
      </w:r>
      <w:r w:rsid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an opinion about who is the most important character</w:t>
      </w:r>
      <w:r w:rsid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in the story but make only a general reference to the story in the explanation.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3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Hodja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because he was the character that taught everyone an important lesson.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3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The innkeeper was the most important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because he was greedy and shows how people can take advantage of innocent people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3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 think the merchant was the most important character because without him there would be no story. He made everything happen.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3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I think the judge because he made the right decision.</w:t>
      </w:r>
    </w:p>
    <w:p w:rsidR="00A77B3E" w:rsidRPr="00041963" w:rsidRDefault="00A77B3E" w:rsidP="00534247">
      <w:pPr>
        <w:keepLines/>
        <w:ind w:left="36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A77B3E" w:rsidRPr="00041963" w:rsidRDefault="0022630D" w:rsidP="00534247">
      <w:pPr>
        <w:keepLines/>
        <w:ind w:left="720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Little or No Comprehension</w:t>
      </w:r>
      <w:r w:rsidR="0004196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: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Responses at this level provide inaccurate information, irrelevant details, or</w:t>
      </w:r>
      <w:r w:rsidR="0004196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041963">
        <w:rPr>
          <w:rFonts w:asciiTheme="minorHAnsi" w:eastAsia="Verdana" w:hAnsiTheme="minorHAnsi" w:cstheme="minorHAnsi"/>
          <w:color w:val="000000"/>
          <w:sz w:val="22"/>
          <w:szCs w:val="22"/>
        </w:rPr>
        <w:t>unsupported personal opinions. Responses may simply repeat the question.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4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Hodja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gram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cause</w:t>
      </w:r>
      <w:proofErr w:type="gram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he was my favorite.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4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I think the merchant is the most important character because what can I say, </w:t>
      </w:r>
      <w:proofErr w:type="spellStart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hes</w:t>
      </w:r>
      <w:proofErr w:type="spellEnd"/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the main character.</w:t>
      </w:r>
    </w:p>
    <w:p w:rsidR="00A77B3E" w:rsidRPr="00041963" w:rsidRDefault="0022630D" w:rsidP="00534247">
      <w:pPr>
        <w:pStyle w:val="ListParagraph"/>
        <w:keepLines/>
        <w:numPr>
          <w:ilvl w:val="0"/>
          <w:numId w:val="14"/>
        </w:numPr>
        <w:ind w:left="144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041963">
        <w:rPr>
          <w:rFonts w:asciiTheme="minorHAnsi" w:hAnsiTheme="minorHAnsi" w:cstheme="minorHAnsi"/>
          <w:i/>
          <w:color w:val="000000"/>
          <w:sz w:val="22"/>
          <w:szCs w:val="22"/>
        </w:rPr>
        <w:t>The judge because judges are always important.</w:t>
      </w:r>
    </w:p>
    <w:p w:rsidR="00A77B3E" w:rsidRPr="00A83F6D" w:rsidRDefault="00A77B3E" w:rsidP="00041963">
      <w:pPr>
        <w:keepLines/>
        <w:rPr>
          <w:rFonts w:asciiTheme="minorHAnsi" w:eastAsia="Verdana" w:hAnsiTheme="minorHAnsi" w:cstheme="minorHAnsi"/>
          <w:color w:val="000000"/>
          <w:sz w:val="22"/>
        </w:rPr>
      </w:pPr>
    </w:p>
    <w:p w:rsidR="00A77B3E" w:rsidRPr="006D2E6F" w:rsidRDefault="006D2E6F" w:rsidP="006D2E6F">
      <w:pPr>
        <w:pStyle w:val="ListParagraph"/>
        <w:keepLines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</w:rPr>
      </w:pPr>
      <w:bookmarkStart w:id="0" w:name="_GoBack"/>
      <w:r w:rsidRPr="00092EE5">
        <w:rPr>
          <w:rFonts w:asciiTheme="minorHAnsi" w:hAnsiTheme="minorHAnsi" w:cstheme="minorHAnsi"/>
          <w:b/>
          <w:color w:val="000000"/>
          <w:sz w:val="28"/>
        </w:rPr>
        <w:t>A.</w:t>
      </w:r>
      <w:bookmarkEnd w:id="0"/>
      <w:r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22630D" w:rsidRPr="006D2E6F">
        <w:rPr>
          <w:rFonts w:asciiTheme="minorHAnsi" w:hAnsiTheme="minorHAnsi" w:cstheme="minorHAnsi"/>
          <w:color w:val="000000"/>
          <w:sz w:val="22"/>
        </w:rPr>
        <w:t>Nasreddin</w:t>
      </w:r>
      <w:proofErr w:type="spellEnd"/>
      <w:r w:rsidR="0022630D" w:rsidRPr="006D2E6F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22630D" w:rsidRPr="006D2E6F">
        <w:rPr>
          <w:rFonts w:asciiTheme="minorHAnsi" w:hAnsiTheme="minorHAnsi" w:cstheme="minorHAnsi"/>
          <w:color w:val="000000"/>
          <w:sz w:val="22"/>
        </w:rPr>
        <w:t>Hodja</w:t>
      </w:r>
      <w:proofErr w:type="spellEnd"/>
      <w:r w:rsidR="0022630D" w:rsidRPr="006D2E6F">
        <w:rPr>
          <w:rFonts w:asciiTheme="minorHAnsi" w:hAnsiTheme="minorHAnsi" w:cstheme="minorHAnsi"/>
          <w:color w:val="000000"/>
          <w:sz w:val="22"/>
        </w:rPr>
        <w:t xml:space="preserve"> shows that </w:t>
      </w:r>
      <w:r w:rsidRPr="006D2E6F">
        <w:rPr>
          <w:rFonts w:asciiTheme="minorHAnsi" w:hAnsiTheme="minorHAnsi" w:cstheme="minorHAnsi"/>
          <w:color w:val="000000"/>
          <w:sz w:val="22"/>
        </w:rPr>
        <w:t>the innkeeper's demand is silly</w:t>
      </w:r>
    </w:p>
    <w:sectPr w:rsidR="00A77B3E" w:rsidRPr="006D2E6F" w:rsidSect="000D7817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17" w:rsidRDefault="000D7817" w:rsidP="000D7817">
      <w:r>
        <w:separator/>
      </w:r>
    </w:p>
  </w:endnote>
  <w:endnote w:type="continuationSeparator" w:id="0">
    <w:p w:rsidR="000D7817" w:rsidRDefault="000D7817" w:rsidP="000D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</w:rPr>
      <w:id w:val="-203780289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0D7817" w:rsidRPr="000D7817" w:rsidRDefault="000D7817">
            <w:pPr>
              <w:pStyle w:val="Footer"/>
              <w:jc w:val="right"/>
              <w:rPr>
                <w:rFonts w:asciiTheme="minorHAnsi" w:hAnsiTheme="minorHAnsi" w:cstheme="minorHAnsi"/>
                <w:sz w:val="18"/>
              </w:rPr>
            </w:pPr>
            <w:r w:rsidRPr="000D7817">
              <w:rPr>
                <w:rFonts w:asciiTheme="minorHAnsi" w:hAnsiTheme="minorHAnsi" w:cstheme="minorHAnsi"/>
                <w:sz w:val="18"/>
              </w:rPr>
              <w:t xml:space="preserve">Page </w: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PAGE </w:instrTex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092EE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3</w: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0D7817">
              <w:rPr>
                <w:rFonts w:asciiTheme="minorHAnsi" w:hAnsiTheme="minorHAnsi" w:cstheme="minorHAnsi"/>
                <w:sz w:val="18"/>
              </w:rPr>
              <w:t xml:space="preserve"> of </w: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instrText xml:space="preserve"> NUMPAGES  </w:instrTex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092EE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3</w:t>
            </w:r>
            <w:r w:rsidRPr="000D7817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0D7817" w:rsidRDefault="000D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17" w:rsidRDefault="000D7817" w:rsidP="000D7817">
      <w:r>
        <w:separator/>
      </w:r>
    </w:p>
  </w:footnote>
  <w:footnote w:type="continuationSeparator" w:id="0">
    <w:p w:rsidR="000D7817" w:rsidRDefault="000D7817" w:rsidP="000D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1A70"/>
    <w:multiLevelType w:val="hybridMultilevel"/>
    <w:tmpl w:val="CA223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1384B"/>
    <w:multiLevelType w:val="hybridMultilevel"/>
    <w:tmpl w:val="9CECA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1459C"/>
    <w:multiLevelType w:val="hybridMultilevel"/>
    <w:tmpl w:val="6B306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803EE"/>
    <w:multiLevelType w:val="hybridMultilevel"/>
    <w:tmpl w:val="EDA0B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9718EE"/>
    <w:multiLevelType w:val="hybridMultilevel"/>
    <w:tmpl w:val="77B86E68"/>
    <w:lvl w:ilvl="0" w:tplc="E15C009A">
      <w:start w:val="1"/>
      <w:numFmt w:val="decimal"/>
      <w:lvlText w:val="%1."/>
      <w:lvlJc w:val="left"/>
      <w:pPr>
        <w:ind w:left="864" w:hanging="504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036831C">
      <w:start w:val="1"/>
      <w:numFmt w:val="lowerLetter"/>
      <w:lvlText w:val="%4)"/>
      <w:lvlJc w:val="left"/>
      <w:pPr>
        <w:ind w:left="2880" w:hanging="360"/>
      </w:pPr>
      <w:rPr>
        <w:rFonts w:eastAsia="Verdana" w:hint="default"/>
        <w:sz w:val="20"/>
      </w:rPr>
    </w:lvl>
    <w:lvl w:ilvl="4" w:tplc="128A971C">
      <w:start w:val="1"/>
      <w:numFmt w:val="upperLetter"/>
      <w:lvlText w:val="%5."/>
      <w:lvlJc w:val="left"/>
      <w:pPr>
        <w:ind w:left="3600" w:hanging="360"/>
      </w:pPr>
      <w:rPr>
        <w:rFonts w:eastAsia="Verdana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111"/>
    <w:multiLevelType w:val="hybridMultilevel"/>
    <w:tmpl w:val="3EC6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75AE2"/>
    <w:multiLevelType w:val="hybridMultilevel"/>
    <w:tmpl w:val="9C54D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BA5468"/>
    <w:multiLevelType w:val="hybridMultilevel"/>
    <w:tmpl w:val="DA184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BC054E"/>
    <w:multiLevelType w:val="hybridMultilevel"/>
    <w:tmpl w:val="686A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880066"/>
    <w:multiLevelType w:val="hybridMultilevel"/>
    <w:tmpl w:val="0C602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32A5A"/>
    <w:multiLevelType w:val="hybridMultilevel"/>
    <w:tmpl w:val="FF90D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7473E0"/>
    <w:multiLevelType w:val="hybridMultilevel"/>
    <w:tmpl w:val="4AA87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224EDF"/>
    <w:multiLevelType w:val="hybridMultilevel"/>
    <w:tmpl w:val="25521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E67653"/>
    <w:multiLevelType w:val="hybridMultilevel"/>
    <w:tmpl w:val="5E823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1963"/>
    <w:rsid w:val="00092EE5"/>
    <w:rsid w:val="000D7817"/>
    <w:rsid w:val="00137874"/>
    <w:rsid w:val="0022630D"/>
    <w:rsid w:val="00534247"/>
    <w:rsid w:val="006D2E6F"/>
    <w:rsid w:val="00A77B3E"/>
    <w:rsid w:val="00A83F6D"/>
    <w:rsid w:val="00D0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AF9C9"/>
  <w15:docId w15:val="{CCE3D62A-2B1F-454A-89C1-F4C4C183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7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78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81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2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2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0BF7-2CD2-4C5E-B989-521D7990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1287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OA-ITSD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Ellis, Jeremy (DESE)</dc:creator>
  <cp:lastModifiedBy>Ellis, Jeremy (DESE)</cp:lastModifiedBy>
  <cp:revision>6</cp:revision>
  <cp:lastPrinted>2018-07-06T15:31:00Z</cp:lastPrinted>
  <dcterms:created xsi:type="dcterms:W3CDTF">2018-07-06T13:20:00Z</dcterms:created>
  <dcterms:modified xsi:type="dcterms:W3CDTF">2018-07-06T15:32:00Z</dcterms:modified>
</cp:coreProperties>
</file>