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A05" w:rsidRDefault="00346A05" w:rsidP="00346A05">
      <w:pPr>
        <w:keepLines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473955" wp14:editId="1A6F572F">
            <wp:extent cx="6814915" cy="4488873"/>
            <wp:effectExtent l="0" t="0" r="508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79" cy="451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05" w:rsidRDefault="00346A05" w:rsidP="00346A05">
      <w:pPr>
        <w:keepLines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C706FBB" wp14:editId="407B219D">
            <wp:extent cx="6828642" cy="4585855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639" cy="46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05" w:rsidRDefault="00346A05" w:rsidP="00346A05">
      <w:pPr>
        <w:keepLines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EC56537" wp14:editId="05C8DF60">
            <wp:extent cx="6787526" cy="425334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462" cy="427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05" w:rsidRDefault="00346A05" w:rsidP="00346A05">
      <w:pPr>
        <w:keepLines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62E2B0A" wp14:editId="3435C4D9">
            <wp:extent cx="6788150" cy="3879273"/>
            <wp:effectExtent l="0" t="0" r="0" b="698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90" cy="38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05" w:rsidRDefault="00346A05" w:rsidP="00346A05">
      <w:pPr>
        <w:keepLines/>
        <w:rPr>
          <w:color w:val="000000"/>
        </w:rPr>
      </w:pPr>
    </w:p>
    <w:p w:rsidR="00346A05" w:rsidRDefault="00346A05" w:rsidP="00346A05">
      <w:pPr>
        <w:keepLines/>
        <w:rPr>
          <w:color w:val="000000"/>
        </w:rPr>
      </w:pPr>
    </w:p>
    <w:p w:rsidR="00346A05" w:rsidRDefault="00346A05" w:rsidP="00346A05">
      <w:pPr>
        <w:keepLines/>
        <w:rPr>
          <w:color w:val="000000"/>
        </w:rPr>
      </w:pPr>
    </w:p>
    <w:p w:rsidR="00346A05" w:rsidRPr="008D3E6C" w:rsidRDefault="00346A05" w:rsidP="00346A05">
      <w:pPr>
        <w:keepLines/>
        <w:rPr>
          <w:color w:val="000000"/>
          <w:sz w:val="16"/>
        </w:rPr>
      </w:pPr>
      <w:r w:rsidRPr="00FB5CB4">
        <w:rPr>
          <w:color w:val="000000"/>
          <w:sz w:val="16"/>
        </w:rPr>
        <w:t xml:space="preserve">From SCHOLASTIC NEWS, October 29, 2007. Copyright © 2007 by Scholastic Inc. Reprinted by permission of Scholastic Inc. Map of Egypt with inset of Africa from SCHOLASTIC NEWS, October 29, 2007. Copyright © 2007 by Scholastic Inc. Reprinted by permission of Scholastic Inc. Mideast Egypt Mummy Uncovered © AP Photo/Amr Nabil #05050301444. Dr. Bob Brier and Dr. Angelique </w:t>
      </w:r>
      <w:proofErr w:type="spellStart"/>
      <w:r w:rsidRPr="00FB5CB4">
        <w:rPr>
          <w:color w:val="000000"/>
          <w:sz w:val="16"/>
        </w:rPr>
        <w:t>Corthals</w:t>
      </w:r>
      <w:proofErr w:type="spellEnd"/>
      <w:r w:rsidRPr="00FB5CB4">
        <w:rPr>
          <w:color w:val="000000"/>
          <w:sz w:val="16"/>
        </w:rPr>
        <w:t xml:space="preserve"> in the LA Lab extracting samples for DNA analysis from Giant Screen Films. Sarcophagus of an ox mummy © </w:t>
      </w:r>
      <w:proofErr w:type="spellStart"/>
      <w:r w:rsidRPr="00FB5CB4">
        <w:rPr>
          <w:color w:val="000000"/>
          <w:sz w:val="16"/>
        </w:rPr>
        <w:t>Alinari</w:t>
      </w:r>
      <w:proofErr w:type="spellEnd"/>
      <w:r w:rsidRPr="00FB5CB4">
        <w:rPr>
          <w:color w:val="000000"/>
          <w:sz w:val="16"/>
        </w:rPr>
        <w:t xml:space="preserve"> Archives/</w:t>
      </w:r>
      <w:proofErr w:type="gramStart"/>
      <w:r w:rsidRPr="00FB5CB4">
        <w:rPr>
          <w:color w:val="000000"/>
          <w:sz w:val="16"/>
        </w:rPr>
        <w:t>The</w:t>
      </w:r>
      <w:proofErr w:type="gramEnd"/>
      <w:r w:rsidRPr="00FB5CB4">
        <w:rPr>
          <w:color w:val="000000"/>
          <w:sz w:val="16"/>
        </w:rPr>
        <w:t xml:space="preserve"> Image Works #EALN0888804. Mummy of a dog and a cat © </w:t>
      </w:r>
      <w:proofErr w:type="spellStart"/>
      <w:r w:rsidRPr="00FB5CB4">
        <w:rPr>
          <w:color w:val="000000"/>
          <w:sz w:val="16"/>
        </w:rPr>
        <w:t>Topham</w:t>
      </w:r>
      <w:proofErr w:type="spellEnd"/>
      <w:r w:rsidRPr="00FB5CB4">
        <w:rPr>
          <w:color w:val="000000"/>
          <w:sz w:val="16"/>
        </w:rPr>
        <w:t>/The Image Works #ETPM0245932.</w:t>
      </w:r>
    </w:p>
    <w:p w:rsidR="00346A05" w:rsidRDefault="00346A05" w:rsidP="00346A05">
      <w:pPr>
        <w:rPr>
          <w:rFonts w:ascii="Arial" w:eastAsia="Arial" w:hAnsi="Arial" w:cs="Arial"/>
          <w:b/>
          <w:color w:val="A7BAC5"/>
          <w:sz w:val="18"/>
        </w:rPr>
      </w:pPr>
    </w:p>
    <w:p w:rsidR="00346A05" w:rsidRPr="00113D9E" w:rsidRDefault="008D3E6C" w:rsidP="00113D9E">
      <w:pPr>
        <w:pStyle w:val="ListParagraph"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t>What is the article mainly about?</w:t>
      </w:r>
    </w:p>
    <w:p w:rsidR="00113D9E" w:rsidRPr="00113D9E" w:rsidRDefault="00113D9E" w:rsidP="00346A05">
      <w:pPr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Why the ancient Egyptians made mummies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What the study of mummies can teach us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Where an ancient Egyptian mummy was found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How researchers unwrap mummies</w:t>
      </w:r>
    </w:p>
    <w:p w:rsidR="00346A05" w:rsidRPr="00113D9E" w:rsidRDefault="00346A05" w:rsidP="00A562E8">
      <w:pPr>
        <w:keepLines/>
        <w:rPr>
          <w:rFonts w:ascii="Calibri" w:hAnsi="Calibri" w:cs="Calibri"/>
          <w:sz w:val="28"/>
          <w:szCs w:val="28"/>
        </w:rPr>
      </w:pP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t>According to the article, what did scientists in the past do to study mummies?</w:t>
      </w:r>
    </w:p>
    <w:p w:rsidR="00113D9E" w:rsidRP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looked through microscopes.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analyzed food remains.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cut through the bodies.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soaked the bodies in chemicals.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t>The article says that Hatshepsut reigned in Egypt more than 3,500 years ago.  This means that Hatshepsut</w:t>
      </w:r>
    </w:p>
    <w:p w:rsidR="00113D9E" w:rsidRP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was the ruler of Egypt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took control illegally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treated Egyptians unfairly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had a very long life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t>How did scientists identify Hatshepsut’s mummy?</w:t>
      </w:r>
    </w:p>
    <w:p w:rsidR="00113D9E" w:rsidRP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used the results of DNA testing.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found her family tomb.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located her husband's remains.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They decoded the writing on her mummy case.</w:t>
      </w: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Verdana" w:hAnsi="Calibri" w:cs="Calibri"/>
          <w:b/>
          <w:sz w:val="28"/>
          <w:szCs w:val="28"/>
        </w:rPr>
      </w:pPr>
      <w:bookmarkStart w:id="0" w:name="_GoBack"/>
      <w:bookmarkEnd w:id="0"/>
      <w:r w:rsidRPr="00113D9E">
        <w:rPr>
          <w:rFonts w:ascii="Calibri" w:eastAsia="Arial" w:hAnsi="Calibri" w:cs="Calibri"/>
          <w:b/>
          <w:sz w:val="28"/>
          <w:szCs w:val="28"/>
        </w:rPr>
        <w:lastRenderedPageBreak/>
        <w:t>Scientists think the study of mummies could someday help to make sick people better.  Use information from the article to explain why.</w:t>
      </w: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t xml:space="preserve">Bob Brier </w:t>
      </w:r>
      <w:proofErr w:type="gramStart"/>
      <w:r w:rsidRPr="00113D9E">
        <w:rPr>
          <w:rFonts w:ascii="Calibri" w:eastAsia="Arial" w:hAnsi="Calibri" w:cs="Calibri"/>
          <w:b/>
          <w:sz w:val="28"/>
          <w:szCs w:val="28"/>
        </w:rPr>
        <w:t>says that</w:t>
      </w:r>
      <w:proofErr w:type="gramEnd"/>
      <w:r w:rsidRPr="00113D9E">
        <w:rPr>
          <w:rFonts w:ascii="Calibri" w:eastAsia="Arial" w:hAnsi="Calibri" w:cs="Calibri"/>
          <w:b/>
          <w:sz w:val="28"/>
          <w:szCs w:val="28"/>
        </w:rPr>
        <w:t xml:space="preserve"> “mummies are crucial to medical science.” Brier means that</w:t>
      </w:r>
    </w:p>
    <w:p w:rsidR="00113D9E" w:rsidRP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scientists are surprised about what mummies can teach them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research on mummies should be done only by doctors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proofErr w:type="gramStart"/>
      <w:r w:rsidRPr="00113D9E">
        <w:rPr>
          <w:rFonts w:ascii="Calibri" w:hAnsi="Calibri" w:cs="Calibri"/>
          <w:sz w:val="28"/>
          <w:szCs w:val="28"/>
        </w:rPr>
        <w:t>scientists</w:t>
      </w:r>
      <w:proofErr w:type="gramEnd"/>
      <w:r w:rsidRPr="00113D9E">
        <w:rPr>
          <w:rFonts w:ascii="Calibri" w:hAnsi="Calibri" w:cs="Calibri"/>
          <w:sz w:val="28"/>
          <w:szCs w:val="28"/>
        </w:rPr>
        <w:t xml:space="preserve"> are worried that mummies may bring back old diseases.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information about mummies is very important to doctors</w:t>
      </w:r>
    </w:p>
    <w:p w:rsidR="00346A05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113D9E" w:rsidRDefault="00113D9E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lastRenderedPageBreak/>
        <w:t>Explain how “Unwrapping the Past” could be seen as both a good title and a bad title for this article.  Support your answer with information from the article.</w:t>
      </w: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8D3E6C" w:rsidP="00113D9E">
      <w:pPr>
        <w:pStyle w:val="ListParagraph"/>
        <w:keepLines/>
        <w:numPr>
          <w:ilvl w:val="0"/>
          <w:numId w:val="1"/>
        </w:numPr>
        <w:rPr>
          <w:rFonts w:ascii="Calibri" w:eastAsia="Arial" w:hAnsi="Calibri" w:cs="Calibri"/>
          <w:b/>
          <w:sz w:val="28"/>
          <w:szCs w:val="28"/>
        </w:rPr>
      </w:pPr>
      <w:r w:rsidRPr="00113D9E">
        <w:rPr>
          <w:rFonts w:ascii="Calibri" w:eastAsia="Arial" w:hAnsi="Calibri" w:cs="Calibri"/>
          <w:b/>
          <w:sz w:val="28"/>
          <w:szCs w:val="28"/>
        </w:rPr>
        <w:t>What does Bob Brier mean by the phrase “to ‘read’ a mummy”?</w:t>
      </w:r>
    </w:p>
    <w:p w:rsidR="00113D9E" w:rsidRPr="00113D9E" w:rsidRDefault="00113D9E" w:rsidP="008D3E6C">
      <w:pPr>
        <w:keepLines/>
        <w:rPr>
          <w:rFonts w:ascii="Calibri" w:eastAsia="Arial" w:hAnsi="Calibri" w:cs="Calibri"/>
          <w:b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To understand the words written on a mummy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To visit museum exhibitions about mummies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346A0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To gather information by examining a mummy</w:t>
      </w:r>
    </w:p>
    <w:p w:rsidR="00346A05" w:rsidRPr="00113D9E" w:rsidRDefault="00346A05" w:rsidP="00346A05">
      <w:pPr>
        <w:keepLines/>
        <w:ind w:left="800"/>
        <w:rPr>
          <w:rFonts w:ascii="Calibri" w:hAnsi="Calibri" w:cs="Calibri"/>
          <w:sz w:val="28"/>
          <w:szCs w:val="28"/>
        </w:rPr>
      </w:pPr>
    </w:p>
    <w:p w:rsidR="004E1FF5" w:rsidRPr="00113D9E" w:rsidRDefault="00346A05" w:rsidP="00113D9E">
      <w:pPr>
        <w:pStyle w:val="ListParagraph"/>
        <w:keepLines/>
        <w:numPr>
          <w:ilvl w:val="1"/>
          <w:numId w:val="1"/>
        </w:numPr>
        <w:rPr>
          <w:rFonts w:ascii="Calibri" w:hAnsi="Calibri" w:cs="Calibri"/>
          <w:sz w:val="28"/>
          <w:szCs w:val="28"/>
        </w:rPr>
      </w:pPr>
      <w:r w:rsidRPr="00113D9E">
        <w:rPr>
          <w:rFonts w:ascii="Calibri" w:hAnsi="Calibri" w:cs="Calibri"/>
          <w:sz w:val="28"/>
          <w:szCs w:val="28"/>
        </w:rPr>
        <w:t>To make sense of the stories about mummies</w:t>
      </w:r>
    </w:p>
    <w:sectPr w:rsidR="004E1FF5" w:rsidRPr="00113D9E" w:rsidSect="008D3E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E392C"/>
    <w:multiLevelType w:val="hybridMultilevel"/>
    <w:tmpl w:val="24EE2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E6C8572">
      <w:start w:val="1"/>
      <w:numFmt w:val="upperLetter"/>
      <w:lvlText w:val="%2."/>
      <w:lvlJc w:val="left"/>
      <w:pPr>
        <w:ind w:left="1440" w:hanging="360"/>
      </w:pPr>
      <w:rPr>
        <w:rFonts w:eastAsia="Verdan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05"/>
    <w:rsid w:val="00113D9E"/>
    <w:rsid w:val="00346A05"/>
    <w:rsid w:val="004B6780"/>
    <w:rsid w:val="004E1FF5"/>
    <w:rsid w:val="008D3E6C"/>
    <w:rsid w:val="00A562E8"/>
    <w:rsid w:val="00A97984"/>
    <w:rsid w:val="00FB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6CA09"/>
  <w15:chartTrackingRefBased/>
  <w15:docId w15:val="{559CDDDC-16D0-4EA6-BCB8-7F7E03A1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dc:description/>
  <cp:lastModifiedBy>Ellis, Jeremy (DESE)</cp:lastModifiedBy>
  <cp:revision>4</cp:revision>
  <dcterms:created xsi:type="dcterms:W3CDTF">2018-08-10T18:33:00Z</dcterms:created>
  <dcterms:modified xsi:type="dcterms:W3CDTF">2018-08-10T18:47:00Z</dcterms:modified>
</cp:coreProperties>
</file>